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1CDA" w14:textId="47FD472A" w:rsidR="00BF5250" w:rsidRDefault="00BF5250" w:rsidP="00BF5250">
      <w:pPr>
        <w:spacing w:after="0" w:line="240" w:lineRule="auto"/>
        <w:rPr>
          <w:rFonts w:ascii="Calibri" w:eastAsia="Times New Roman" w:hAnsi="Calibri" w:cs="Calibri"/>
          <w:b/>
          <w:bCs/>
          <w:kern w:val="0"/>
          <w14:ligatures w14:val="none"/>
        </w:rPr>
      </w:pPr>
      <w:r w:rsidRPr="00BF5250">
        <w:rPr>
          <w:rFonts w:ascii="Calibri" w:eastAsia="Times New Roman" w:hAnsi="Calibri" w:cs="Calibri"/>
          <w:b/>
          <w:bCs/>
          <w:kern w:val="0"/>
          <w14:ligatures w14:val="none"/>
        </w:rPr>
        <w:t>Call to order</w:t>
      </w:r>
      <w:r w:rsidR="00774097">
        <w:rPr>
          <w:rFonts w:ascii="Calibri" w:eastAsia="Times New Roman" w:hAnsi="Calibri" w:cs="Calibri"/>
          <w:b/>
          <w:bCs/>
          <w:kern w:val="0"/>
          <w14:ligatures w14:val="none"/>
        </w:rPr>
        <w:t xml:space="preserve"> – 1:12 pm</w:t>
      </w:r>
    </w:p>
    <w:p w14:paraId="44A28291" w14:textId="77777777" w:rsidR="00774097" w:rsidRDefault="00774097" w:rsidP="00BF5250">
      <w:pPr>
        <w:spacing w:after="0" w:line="240" w:lineRule="auto"/>
        <w:rPr>
          <w:rFonts w:ascii="Calibri" w:eastAsia="Times New Roman" w:hAnsi="Calibri" w:cs="Calibri"/>
          <w:b/>
          <w:bCs/>
          <w:kern w:val="0"/>
          <w14:ligatures w14:val="none"/>
        </w:rPr>
      </w:pPr>
    </w:p>
    <w:p w14:paraId="714F113F" w14:textId="0E560296" w:rsidR="00774097" w:rsidRDefault="00774097" w:rsidP="00BF5250">
      <w:pPr>
        <w:spacing w:after="0" w:line="240" w:lineRule="auto"/>
        <w:rPr>
          <w:rFonts w:ascii="Calibri" w:eastAsia="Times New Roman" w:hAnsi="Calibri" w:cs="Calibri"/>
          <w:b/>
          <w:bCs/>
          <w:kern w:val="0"/>
          <w14:ligatures w14:val="none"/>
        </w:rPr>
      </w:pPr>
      <w:r>
        <w:rPr>
          <w:rFonts w:ascii="Calibri" w:eastAsia="Times New Roman" w:hAnsi="Calibri" w:cs="Calibri"/>
          <w:b/>
          <w:bCs/>
          <w:kern w:val="0"/>
          <w14:ligatures w14:val="none"/>
        </w:rPr>
        <w:t xml:space="preserve">Attendees: </w:t>
      </w:r>
    </w:p>
    <w:p w14:paraId="65D2F0C7" w14:textId="77777777" w:rsidR="00774097" w:rsidRDefault="00774097" w:rsidP="00BF5250">
      <w:pPr>
        <w:spacing w:after="0" w:line="240" w:lineRule="auto"/>
        <w:rPr>
          <w:rFonts w:ascii="Calibri" w:eastAsia="Times New Roman" w:hAnsi="Calibri" w:cs="Calibri"/>
          <w:b/>
          <w:bCs/>
          <w:kern w:val="0"/>
          <w14:ligatures w14:val="none"/>
        </w:rPr>
      </w:pPr>
      <w:r>
        <w:rPr>
          <w:rFonts w:ascii="Calibri" w:eastAsia="Times New Roman" w:hAnsi="Calibri" w:cs="Calibri"/>
          <w:b/>
          <w:bCs/>
          <w:kern w:val="0"/>
          <w14:ligatures w14:val="none"/>
        </w:rPr>
        <w:tab/>
        <w:t>Board Members: Commissioner-Nick Jones, Secretary/Treasurer-Jane Alsup, Player/Ipride Rep-Jeff Johnson, Webmaster-Gerardo Flores, Ratings Officer-Taylor Hill</w:t>
      </w:r>
    </w:p>
    <w:p w14:paraId="50850865" w14:textId="77777777" w:rsidR="00774097" w:rsidRDefault="00774097" w:rsidP="00BF5250">
      <w:pPr>
        <w:spacing w:after="0" w:line="240" w:lineRule="auto"/>
        <w:rPr>
          <w:rFonts w:ascii="Calibri" w:eastAsia="Times New Roman" w:hAnsi="Calibri" w:cs="Calibri"/>
          <w:b/>
          <w:bCs/>
          <w:kern w:val="0"/>
          <w14:ligatures w14:val="none"/>
        </w:rPr>
      </w:pPr>
      <w:r>
        <w:rPr>
          <w:rFonts w:ascii="Calibri" w:eastAsia="Times New Roman" w:hAnsi="Calibri" w:cs="Calibri"/>
          <w:b/>
          <w:bCs/>
          <w:kern w:val="0"/>
          <w14:ligatures w14:val="none"/>
        </w:rPr>
        <w:tab/>
        <w:t>Members Council: Strays-Stacie, Oklahomee’s-Kevin, Oklahomo’s-Kyle, Mighty Ducks-Andrew, Clitterference-Andra, Quit Your Pitchin-Lance.</w:t>
      </w:r>
    </w:p>
    <w:p w14:paraId="01B901F0" w14:textId="77777777" w:rsidR="00774097" w:rsidRDefault="00774097" w:rsidP="00BF5250">
      <w:pPr>
        <w:spacing w:after="0" w:line="240" w:lineRule="auto"/>
        <w:rPr>
          <w:rFonts w:ascii="Calibri" w:eastAsia="Times New Roman" w:hAnsi="Calibri" w:cs="Calibri"/>
          <w:b/>
          <w:bCs/>
          <w:kern w:val="0"/>
          <w14:ligatures w14:val="none"/>
        </w:rPr>
      </w:pPr>
    </w:p>
    <w:p w14:paraId="700A76DB" w14:textId="08A7D00C" w:rsidR="00774097" w:rsidRPr="00BF5250" w:rsidRDefault="00774097" w:rsidP="00BF5250">
      <w:pPr>
        <w:spacing w:after="0" w:line="240" w:lineRule="auto"/>
        <w:rPr>
          <w:rFonts w:ascii="Calibri" w:eastAsia="Times New Roman" w:hAnsi="Calibri" w:cs="Calibri"/>
          <w:b/>
          <w:bCs/>
          <w:kern w:val="0"/>
          <w14:ligatures w14:val="none"/>
        </w:rPr>
      </w:pPr>
      <w:r>
        <w:rPr>
          <w:rFonts w:ascii="Calibri" w:eastAsia="Times New Roman" w:hAnsi="Calibri" w:cs="Calibri"/>
          <w:b/>
          <w:bCs/>
          <w:kern w:val="0"/>
          <w14:ligatures w14:val="none"/>
        </w:rPr>
        <w:t xml:space="preserve">MISSING-Asst Commissioner-Kevin Guinn, Rep for Tailgators and Blaze </w:t>
      </w:r>
    </w:p>
    <w:p w14:paraId="242B99A9" w14:textId="77777777" w:rsidR="00BF5250" w:rsidRPr="00BF5250" w:rsidRDefault="00BF5250" w:rsidP="00BF5250">
      <w:pPr>
        <w:spacing w:after="0" w:line="240" w:lineRule="auto"/>
        <w:rPr>
          <w:rFonts w:ascii="Calibri" w:eastAsia="Times New Roman" w:hAnsi="Calibri" w:cs="Calibri"/>
          <w:kern w:val="0"/>
          <w14:ligatures w14:val="none"/>
        </w:rPr>
      </w:pPr>
    </w:p>
    <w:p w14:paraId="37B2A04B" w14:textId="3EAB781C" w:rsidR="00BF5250" w:rsidRPr="00BD122A" w:rsidRDefault="00BF5250" w:rsidP="00BF5250">
      <w:pPr>
        <w:spacing w:after="0" w:line="240" w:lineRule="auto"/>
        <w:rPr>
          <w:rFonts w:ascii="Calibri" w:eastAsia="Times New Roman" w:hAnsi="Calibri" w:cs="Calibri"/>
          <w:b/>
          <w:bCs/>
          <w:kern w:val="0"/>
          <w14:ligatures w14:val="none"/>
        </w:rPr>
      </w:pPr>
      <w:r w:rsidRPr="00BF5250">
        <w:rPr>
          <w:rFonts w:ascii="Calibri" w:eastAsia="Times New Roman" w:hAnsi="Calibri" w:cs="Calibri"/>
          <w:kern w:val="0"/>
          <w14:ligatures w14:val="none"/>
        </w:rPr>
        <w:t>Approval of Minutes and Budget Minutes sent out on 9/30/2023</w:t>
      </w:r>
      <w:r w:rsidR="00BD122A">
        <w:rPr>
          <w:rFonts w:ascii="Calibri" w:eastAsia="Times New Roman" w:hAnsi="Calibri" w:cs="Calibri"/>
          <w:kern w:val="0"/>
          <w14:ligatures w14:val="none"/>
        </w:rPr>
        <w:t xml:space="preserve"> – </w:t>
      </w:r>
      <w:r w:rsidR="00BD122A" w:rsidRPr="00BD122A">
        <w:rPr>
          <w:rFonts w:ascii="Calibri" w:eastAsia="Times New Roman" w:hAnsi="Calibri" w:cs="Calibri"/>
          <w:b/>
          <w:bCs/>
          <w:kern w:val="0"/>
          <w14:ligatures w14:val="none"/>
        </w:rPr>
        <w:t>Jeff made a motion to accept the the budget and minutes.  Lance 2</w:t>
      </w:r>
      <w:r w:rsidR="00BD122A" w:rsidRPr="00BD122A">
        <w:rPr>
          <w:rFonts w:ascii="Calibri" w:eastAsia="Times New Roman" w:hAnsi="Calibri" w:cs="Calibri"/>
          <w:b/>
          <w:bCs/>
          <w:kern w:val="0"/>
          <w:vertAlign w:val="superscript"/>
          <w14:ligatures w14:val="none"/>
        </w:rPr>
        <w:t>nd</w:t>
      </w:r>
      <w:r w:rsidR="00BD122A" w:rsidRPr="00BD122A">
        <w:rPr>
          <w:rFonts w:ascii="Calibri" w:eastAsia="Times New Roman" w:hAnsi="Calibri" w:cs="Calibri"/>
          <w:b/>
          <w:bCs/>
          <w:kern w:val="0"/>
          <w14:ligatures w14:val="none"/>
        </w:rPr>
        <w:t>, no opposed</w:t>
      </w:r>
    </w:p>
    <w:p w14:paraId="5ABC240D" w14:textId="77777777" w:rsidR="00BF5250" w:rsidRPr="00BF5250" w:rsidRDefault="00BF5250" w:rsidP="00BF5250">
      <w:pPr>
        <w:spacing w:after="0" w:line="240" w:lineRule="auto"/>
        <w:rPr>
          <w:rFonts w:ascii="Calibri" w:eastAsia="Times New Roman" w:hAnsi="Calibri" w:cs="Calibri"/>
          <w:kern w:val="0"/>
          <w14:ligatures w14:val="none"/>
        </w:rPr>
      </w:pPr>
    </w:p>
    <w:p w14:paraId="7EBFF982" w14:textId="77777777" w:rsidR="00BF5250" w:rsidRP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Officer Reports</w:t>
      </w:r>
    </w:p>
    <w:p w14:paraId="25D3FAEC" w14:textId="77777777" w:rsidR="00BF5250" w:rsidRPr="00BF5250" w:rsidRDefault="00BF5250" w:rsidP="00BF5250">
      <w:pPr>
        <w:spacing w:after="0" w:line="240" w:lineRule="auto"/>
        <w:rPr>
          <w:rFonts w:ascii="Calibri" w:eastAsia="Times New Roman" w:hAnsi="Calibri" w:cs="Calibri"/>
          <w:kern w:val="0"/>
          <w14:ligatures w14:val="none"/>
        </w:rPr>
      </w:pPr>
    </w:p>
    <w:p w14:paraId="504DEB9A" w14:textId="70B12CA0" w:rsidR="00BF5250" w:rsidRP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1. Commissioner-Nick Jones</w:t>
      </w:r>
      <w:r w:rsidR="00BD122A">
        <w:rPr>
          <w:rFonts w:ascii="Calibri" w:eastAsia="Times New Roman" w:hAnsi="Calibri" w:cs="Calibri"/>
          <w:kern w:val="0"/>
          <w14:ligatures w14:val="none"/>
        </w:rPr>
        <w:t xml:space="preserve"> – Nothing New</w:t>
      </w:r>
    </w:p>
    <w:p w14:paraId="585451CE" w14:textId="77777777" w:rsidR="00BF5250" w:rsidRPr="00BF5250" w:rsidRDefault="00BF5250" w:rsidP="00BF5250">
      <w:pPr>
        <w:spacing w:after="0" w:line="240" w:lineRule="auto"/>
        <w:rPr>
          <w:rFonts w:ascii="Calibri" w:eastAsia="Times New Roman" w:hAnsi="Calibri" w:cs="Calibri"/>
          <w:kern w:val="0"/>
          <w14:ligatures w14:val="none"/>
        </w:rPr>
      </w:pPr>
    </w:p>
    <w:p w14:paraId="35D32407" w14:textId="1CEC8E5F" w:rsidR="00BF5250" w:rsidRP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2. Assistant Commissioner-Kevin Guinn</w:t>
      </w:r>
      <w:r w:rsidR="00BD122A">
        <w:rPr>
          <w:rFonts w:ascii="Calibri" w:eastAsia="Times New Roman" w:hAnsi="Calibri" w:cs="Calibri"/>
          <w:kern w:val="0"/>
          <w14:ligatures w14:val="none"/>
        </w:rPr>
        <w:t xml:space="preserve"> - Absent</w:t>
      </w:r>
    </w:p>
    <w:p w14:paraId="0019F25E" w14:textId="77777777" w:rsidR="00BF5250" w:rsidRPr="00BF5250" w:rsidRDefault="00BF5250" w:rsidP="00BF5250">
      <w:pPr>
        <w:spacing w:after="0" w:line="240" w:lineRule="auto"/>
        <w:rPr>
          <w:rFonts w:ascii="Calibri" w:eastAsia="Times New Roman" w:hAnsi="Calibri" w:cs="Calibri"/>
          <w:kern w:val="0"/>
          <w14:ligatures w14:val="none"/>
        </w:rPr>
      </w:pPr>
    </w:p>
    <w:p w14:paraId="7E73C11C" w14:textId="6C9849E0" w:rsidR="00BF5250" w:rsidRP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3. Treasury/Secretary-Jane Alsup</w:t>
      </w:r>
      <w:r w:rsidR="00BD122A">
        <w:rPr>
          <w:rFonts w:ascii="Calibri" w:eastAsia="Times New Roman" w:hAnsi="Calibri" w:cs="Calibri"/>
          <w:kern w:val="0"/>
          <w14:ligatures w14:val="none"/>
        </w:rPr>
        <w:t xml:space="preserve"> – Update from last meeting. The $5 monthly Bank Fee is required by the bank for the electronic maintenance. </w:t>
      </w:r>
    </w:p>
    <w:p w14:paraId="39C43B85" w14:textId="77777777" w:rsidR="00BF5250" w:rsidRPr="00BF5250" w:rsidRDefault="00BF5250" w:rsidP="00BF5250">
      <w:pPr>
        <w:spacing w:after="0" w:line="240" w:lineRule="auto"/>
        <w:rPr>
          <w:rFonts w:ascii="Calibri" w:eastAsia="Times New Roman" w:hAnsi="Calibri" w:cs="Calibri"/>
          <w:kern w:val="0"/>
          <w14:ligatures w14:val="none"/>
        </w:rPr>
      </w:pPr>
    </w:p>
    <w:p w14:paraId="382C379B" w14:textId="46AA32A9" w:rsidR="00BF5250" w:rsidRP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4. Competition-Taylor Hill</w:t>
      </w:r>
      <w:r w:rsidR="00BD122A">
        <w:rPr>
          <w:rFonts w:ascii="Calibri" w:eastAsia="Times New Roman" w:hAnsi="Calibri" w:cs="Calibri"/>
          <w:kern w:val="0"/>
          <w14:ligatures w14:val="none"/>
        </w:rPr>
        <w:t xml:space="preserve"> – Nothing New</w:t>
      </w:r>
    </w:p>
    <w:p w14:paraId="135E0A6E" w14:textId="77777777" w:rsidR="00BF5250" w:rsidRPr="00BF5250" w:rsidRDefault="00BF5250" w:rsidP="00BF5250">
      <w:pPr>
        <w:spacing w:after="0" w:line="240" w:lineRule="auto"/>
        <w:rPr>
          <w:rFonts w:ascii="Calibri" w:eastAsia="Times New Roman" w:hAnsi="Calibri" w:cs="Calibri"/>
          <w:kern w:val="0"/>
          <w14:ligatures w14:val="none"/>
        </w:rPr>
      </w:pPr>
    </w:p>
    <w:p w14:paraId="19C2DEA0" w14:textId="569D96C5" w:rsidR="00BF5250" w:rsidRP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5. Player/Ipride Representative-Jeff Johnson</w:t>
      </w:r>
      <w:r w:rsidR="00BD122A">
        <w:rPr>
          <w:rFonts w:ascii="Calibri" w:eastAsia="Times New Roman" w:hAnsi="Calibri" w:cs="Calibri"/>
          <w:kern w:val="0"/>
          <w14:ligatures w14:val="none"/>
        </w:rPr>
        <w:t xml:space="preserve"> – Nothing New</w:t>
      </w:r>
    </w:p>
    <w:p w14:paraId="63E37099" w14:textId="77777777" w:rsidR="00BF5250" w:rsidRPr="00BF5250" w:rsidRDefault="00BF5250" w:rsidP="00BF5250">
      <w:pPr>
        <w:spacing w:after="0" w:line="240" w:lineRule="auto"/>
        <w:rPr>
          <w:rFonts w:ascii="Calibri" w:eastAsia="Times New Roman" w:hAnsi="Calibri" w:cs="Calibri"/>
          <w:kern w:val="0"/>
          <w14:ligatures w14:val="none"/>
        </w:rPr>
      </w:pPr>
    </w:p>
    <w:p w14:paraId="27637A92" w14:textId="7A83301B" w:rsidR="00BF5250" w:rsidRP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6. Webmaster-Gerardo Flores</w:t>
      </w:r>
      <w:r w:rsidR="00BD122A">
        <w:rPr>
          <w:rFonts w:ascii="Calibri" w:eastAsia="Times New Roman" w:hAnsi="Calibri" w:cs="Calibri"/>
          <w:kern w:val="0"/>
          <w14:ligatures w14:val="none"/>
        </w:rPr>
        <w:t xml:space="preserve"> – Nothing New</w:t>
      </w:r>
    </w:p>
    <w:p w14:paraId="2E61F67A" w14:textId="77777777" w:rsidR="00BF5250" w:rsidRPr="00BF5250" w:rsidRDefault="00BF5250" w:rsidP="00BF5250">
      <w:pPr>
        <w:spacing w:after="0" w:line="240" w:lineRule="auto"/>
        <w:rPr>
          <w:rFonts w:ascii="Calibri" w:eastAsia="Times New Roman" w:hAnsi="Calibri" w:cs="Calibri"/>
          <w:kern w:val="0"/>
          <w14:ligatures w14:val="none"/>
        </w:rPr>
      </w:pPr>
    </w:p>
    <w:p w14:paraId="7F396C13" w14:textId="77777777" w:rsidR="00BF5250" w:rsidRPr="00BF5250" w:rsidRDefault="00BF5250" w:rsidP="00BF5250">
      <w:pPr>
        <w:spacing w:after="0" w:line="240" w:lineRule="auto"/>
        <w:rPr>
          <w:rFonts w:ascii="Calibri" w:eastAsia="Times New Roman" w:hAnsi="Calibri" w:cs="Calibri"/>
          <w:b/>
          <w:bCs/>
          <w:kern w:val="0"/>
          <w14:ligatures w14:val="none"/>
        </w:rPr>
      </w:pPr>
      <w:r w:rsidRPr="00BF5250">
        <w:rPr>
          <w:rFonts w:ascii="Calibri" w:eastAsia="Times New Roman" w:hAnsi="Calibri" w:cs="Calibri"/>
          <w:b/>
          <w:bCs/>
          <w:kern w:val="0"/>
          <w14:ligatures w14:val="none"/>
        </w:rPr>
        <w:t>New Business</w:t>
      </w:r>
    </w:p>
    <w:p w14:paraId="58F41939" w14:textId="77777777" w:rsidR="00BF5250" w:rsidRPr="00BF5250" w:rsidRDefault="00BF5250" w:rsidP="00BF5250">
      <w:pPr>
        <w:spacing w:after="0" w:line="240" w:lineRule="auto"/>
        <w:rPr>
          <w:rFonts w:ascii="Calibri" w:eastAsia="Times New Roman" w:hAnsi="Calibri" w:cs="Calibri"/>
          <w:kern w:val="0"/>
          <w14:ligatures w14:val="none"/>
        </w:rPr>
      </w:pPr>
    </w:p>
    <w:p w14:paraId="27789785" w14:textId="77777777" w:rsidR="00BF5250" w:rsidRPr="00BF5250" w:rsidRDefault="00BF5250" w:rsidP="00BF5250">
      <w:pPr>
        <w:spacing w:after="0" w:line="240" w:lineRule="auto"/>
        <w:rPr>
          <w:rFonts w:ascii="Calibri" w:eastAsia="Times New Roman" w:hAnsi="Calibri" w:cs="Calibri"/>
          <w:kern w:val="0"/>
          <w:u w:val="single"/>
          <w14:ligatures w14:val="none"/>
        </w:rPr>
      </w:pPr>
      <w:r w:rsidRPr="00BF5250">
        <w:rPr>
          <w:rFonts w:ascii="Calibri" w:eastAsia="Times New Roman" w:hAnsi="Calibri" w:cs="Calibri"/>
          <w:kern w:val="0"/>
          <w:u w:val="single"/>
          <w14:ligatures w14:val="none"/>
        </w:rPr>
        <w:t>2024 Spring Season</w:t>
      </w:r>
    </w:p>
    <w:p w14:paraId="58598DCD" w14:textId="77777777" w:rsidR="00BF5250" w:rsidRPr="00BF5250" w:rsidRDefault="00BF5250" w:rsidP="00BF5250">
      <w:pPr>
        <w:spacing w:after="0" w:line="240" w:lineRule="auto"/>
        <w:rPr>
          <w:rFonts w:ascii="Calibri" w:eastAsia="Times New Roman" w:hAnsi="Calibri" w:cs="Calibri"/>
          <w:kern w:val="0"/>
          <w14:ligatures w14:val="none"/>
        </w:rPr>
      </w:pPr>
    </w:p>
    <w:p w14:paraId="7EA1CC0F" w14:textId="7352430D" w:rsidR="00BF5250" w:rsidRPr="00BF5250" w:rsidRDefault="00BF5250" w:rsidP="00BF5250">
      <w:pPr>
        <w:pStyle w:val="ListParagraph"/>
        <w:numPr>
          <w:ilvl w:val="0"/>
          <w:numId w:val="1"/>
        </w:num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Player Registration</w:t>
      </w:r>
      <w:r w:rsidR="00BD122A">
        <w:rPr>
          <w:rFonts w:ascii="Calibri" w:eastAsia="Times New Roman" w:hAnsi="Calibri" w:cs="Calibri"/>
          <w:kern w:val="0"/>
          <w14:ligatures w14:val="none"/>
        </w:rPr>
        <w:t xml:space="preserve"> – Keep an eye out for registration to open (notification to be posted)</w:t>
      </w:r>
    </w:p>
    <w:p w14:paraId="201E4C71" w14:textId="77777777" w:rsidR="00BF5250" w:rsidRPr="00BF5250" w:rsidRDefault="00BF5250" w:rsidP="00BF5250">
      <w:pPr>
        <w:spacing w:after="0" w:line="240" w:lineRule="auto"/>
        <w:rPr>
          <w:rFonts w:ascii="Calibri" w:eastAsia="Times New Roman" w:hAnsi="Calibri" w:cs="Calibri"/>
          <w:kern w:val="0"/>
          <w14:ligatures w14:val="none"/>
        </w:rPr>
      </w:pPr>
    </w:p>
    <w:p w14:paraId="45676198" w14:textId="555B7048" w:rsidR="00BF5250" w:rsidRPr="00BF5250" w:rsidRDefault="00BF5250" w:rsidP="00BF5250">
      <w:pPr>
        <w:pStyle w:val="ListParagraph"/>
        <w:numPr>
          <w:ilvl w:val="0"/>
          <w:numId w:val="1"/>
        </w:num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Start of Season</w:t>
      </w:r>
      <w:r w:rsidR="00BD122A">
        <w:rPr>
          <w:rFonts w:ascii="Calibri" w:eastAsia="Times New Roman" w:hAnsi="Calibri" w:cs="Calibri"/>
          <w:kern w:val="0"/>
          <w14:ligatures w14:val="none"/>
        </w:rPr>
        <w:t xml:space="preserve"> – Mid March like years past</w:t>
      </w:r>
    </w:p>
    <w:p w14:paraId="2A17D631" w14:textId="77777777" w:rsidR="00BF5250" w:rsidRPr="00BF5250" w:rsidRDefault="00BF5250" w:rsidP="00BF5250">
      <w:pPr>
        <w:spacing w:after="0" w:line="240" w:lineRule="auto"/>
        <w:rPr>
          <w:rFonts w:ascii="Calibri" w:eastAsia="Times New Roman" w:hAnsi="Calibri" w:cs="Calibri"/>
          <w:kern w:val="0"/>
          <w14:ligatures w14:val="none"/>
        </w:rPr>
      </w:pPr>
    </w:p>
    <w:p w14:paraId="6F80E4B3" w14:textId="77777777" w:rsidR="00BF5250" w:rsidRDefault="00BF5250" w:rsidP="00BF5250">
      <w:pPr>
        <w:spacing w:after="0" w:line="240" w:lineRule="auto"/>
        <w:rPr>
          <w:rFonts w:ascii="Calibri" w:eastAsia="Times New Roman" w:hAnsi="Calibri" w:cs="Calibri"/>
          <w:kern w:val="0"/>
          <w:u w:val="single"/>
          <w14:ligatures w14:val="none"/>
        </w:rPr>
      </w:pPr>
      <w:r w:rsidRPr="00BF5250">
        <w:rPr>
          <w:rFonts w:ascii="Calibri" w:eastAsia="Times New Roman" w:hAnsi="Calibri" w:cs="Calibri"/>
          <w:kern w:val="0"/>
          <w:u w:val="single"/>
          <w14:ligatures w14:val="none"/>
        </w:rPr>
        <w:t>Election Results</w:t>
      </w:r>
    </w:p>
    <w:p w14:paraId="0C7EA36A" w14:textId="77777777" w:rsidR="00BD122A" w:rsidRDefault="00BD122A" w:rsidP="00BF5250">
      <w:pPr>
        <w:spacing w:after="0" w:line="240" w:lineRule="auto"/>
        <w:rPr>
          <w:rFonts w:ascii="Calibri" w:eastAsia="Times New Roman" w:hAnsi="Calibri" w:cs="Calibri"/>
          <w:kern w:val="0"/>
          <w:u w:val="single"/>
          <w14:ligatures w14:val="none"/>
        </w:rPr>
      </w:pPr>
    </w:p>
    <w:p w14:paraId="7016F52C" w14:textId="7B98893D" w:rsidR="00BD122A" w:rsidRDefault="00BD122A" w:rsidP="00BF5250">
      <w:pPr>
        <w:spacing w:after="0" w:line="240" w:lineRule="auto"/>
        <w:rPr>
          <w:rFonts w:ascii="Calibri" w:eastAsia="Times New Roman" w:hAnsi="Calibri" w:cs="Calibri"/>
          <w:b/>
          <w:bCs/>
          <w:kern w:val="0"/>
          <w14:ligatures w14:val="none"/>
        </w:rPr>
      </w:pPr>
      <w:r>
        <w:rPr>
          <w:rFonts w:ascii="Calibri" w:eastAsia="Times New Roman" w:hAnsi="Calibri" w:cs="Calibri"/>
          <w:b/>
          <w:bCs/>
          <w:kern w:val="0"/>
          <w14:ligatures w14:val="none"/>
        </w:rPr>
        <w:t>Nick Jones – Ran unopposed for Commissioner (Term to expire Oct of 202</w:t>
      </w:r>
      <w:r w:rsidR="00497ACA">
        <w:rPr>
          <w:rFonts w:ascii="Calibri" w:eastAsia="Times New Roman" w:hAnsi="Calibri" w:cs="Calibri"/>
          <w:b/>
          <w:bCs/>
          <w:kern w:val="0"/>
          <w14:ligatures w14:val="none"/>
        </w:rPr>
        <w:t>5</w:t>
      </w:r>
      <w:r>
        <w:rPr>
          <w:rFonts w:ascii="Calibri" w:eastAsia="Times New Roman" w:hAnsi="Calibri" w:cs="Calibri"/>
          <w:b/>
          <w:bCs/>
          <w:kern w:val="0"/>
          <w14:ligatures w14:val="none"/>
        </w:rPr>
        <w:t>)</w:t>
      </w:r>
    </w:p>
    <w:p w14:paraId="10EE5F96" w14:textId="22C63890" w:rsidR="00BD122A" w:rsidRDefault="00BD122A" w:rsidP="00BF5250">
      <w:pPr>
        <w:spacing w:after="0" w:line="240" w:lineRule="auto"/>
        <w:rPr>
          <w:rFonts w:ascii="Calibri" w:eastAsia="Times New Roman" w:hAnsi="Calibri" w:cs="Calibri"/>
          <w:b/>
          <w:bCs/>
          <w:kern w:val="0"/>
          <w14:ligatures w14:val="none"/>
        </w:rPr>
      </w:pPr>
      <w:r>
        <w:rPr>
          <w:rFonts w:ascii="Calibri" w:eastAsia="Times New Roman" w:hAnsi="Calibri" w:cs="Calibri"/>
          <w:b/>
          <w:bCs/>
          <w:kern w:val="0"/>
          <w14:ligatures w14:val="none"/>
        </w:rPr>
        <w:t>Jeff Johnson – Ran unopposed for Player/Ipride Representative (Term to expire Oct of 202</w:t>
      </w:r>
      <w:r w:rsidR="00497ACA">
        <w:rPr>
          <w:rFonts w:ascii="Calibri" w:eastAsia="Times New Roman" w:hAnsi="Calibri" w:cs="Calibri"/>
          <w:b/>
          <w:bCs/>
          <w:kern w:val="0"/>
          <w14:ligatures w14:val="none"/>
        </w:rPr>
        <w:t>5</w:t>
      </w:r>
      <w:r>
        <w:rPr>
          <w:rFonts w:ascii="Calibri" w:eastAsia="Times New Roman" w:hAnsi="Calibri" w:cs="Calibri"/>
          <w:b/>
          <w:bCs/>
          <w:kern w:val="0"/>
          <w14:ligatures w14:val="none"/>
        </w:rPr>
        <w:t>)</w:t>
      </w:r>
    </w:p>
    <w:p w14:paraId="1E12EA3D" w14:textId="4819F658" w:rsidR="00BD122A" w:rsidRDefault="00BD122A" w:rsidP="00BF5250">
      <w:pPr>
        <w:spacing w:after="0" w:line="240" w:lineRule="auto"/>
        <w:rPr>
          <w:rFonts w:ascii="Calibri" w:eastAsia="Times New Roman" w:hAnsi="Calibri" w:cs="Calibri"/>
          <w:b/>
          <w:bCs/>
          <w:kern w:val="0"/>
          <w14:ligatures w14:val="none"/>
        </w:rPr>
      </w:pPr>
      <w:r>
        <w:rPr>
          <w:rFonts w:ascii="Calibri" w:eastAsia="Times New Roman" w:hAnsi="Calibri" w:cs="Calibri"/>
          <w:b/>
          <w:bCs/>
          <w:kern w:val="0"/>
          <w14:ligatures w14:val="none"/>
        </w:rPr>
        <w:t xml:space="preserve">Aj Bailey – The new Ratings Officer – </w:t>
      </w:r>
      <w:r>
        <w:rPr>
          <w:rFonts w:ascii="Calibri" w:eastAsia="Times New Roman" w:hAnsi="Calibri" w:cs="Calibri"/>
          <w:b/>
          <w:bCs/>
          <w:kern w:val="0"/>
          <w14:ligatures w14:val="none"/>
        </w:rPr>
        <w:t>(Term to expire Oct of 202</w:t>
      </w:r>
      <w:r w:rsidR="00497ACA">
        <w:rPr>
          <w:rFonts w:ascii="Calibri" w:eastAsia="Times New Roman" w:hAnsi="Calibri" w:cs="Calibri"/>
          <w:b/>
          <w:bCs/>
          <w:kern w:val="0"/>
          <w14:ligatures w14:val="none"/>
        </w:rPr>
        <w:t>5</w:t>
      </w:r>
      <w:r>
        <w:rPr>
          <w:rFonts w:ascii="Calibri" w:eastAsia="Times New Roman" w:hAnsi="Calibri" w:cs="Calibri"/>
          <w:b/>
          <w:bCs/>
          <w:kern w:val="0"/>
          <w14:ligatures w14:val="none"/>
        </w:rPr>
        <w:t>)</w:t>
      </w:r>
    </w:p>
    <w:p w14:paraId="45A2B4CA" w14:textId="1E7FE990" w:rsidR="00BD122A" w:rsidRDefault="00497ACA" w:rsidP="00BF5250">
      <w:pPr>
        <w:spacing w:after="0" w:line="240" w:lineRule="auto"/>
        <w:rPr>
          <w:rFonts w:ascii="Calibri" w:eastAsia="Times New Roman" w:hAnsi="Calibri" w:cs="Calibri"/>
          <w:b/>
          <w:bCs/>
          <w:kern w:val="0"/>
          <w14:ligatures w14:val="none"/>
        </w:rPr>
      </w:pPr>
      <w:r>
        <w:rPr>
          <w:rFonts w:ascii="Calibri" w:eastAsia="Times New Roman" w:hAnsi="Calibri" w:cs="Calibri"/>
          <w:b/>
          <w:bCs/>
          <w:kern w:val="0"/>
          <w14:ligatures w14:val="none"/>
        </w:rPr>
        <w:t xml:space="preserve">Shaden – Public Relations - </w:t>
      </w:r>
      <w:r>
        <w:rPr>
          <w:rFonts w:ascii="Calibri" w:eastAsia="Times New Roman" w:hAnsi="Calibri" w:cs="Calibri"/>
          <w:b/>
          <w:bCs/>
          <w:kern w:val="0"/>
          <w14:ligatures w14:val="none"/>
        </w:rPr>
        <w:t>(Term to expire Oct of 202</w:t>
      </w:r>
      <w:r>
        <w:rPr>
          <w:rFonts w:ascii="Calibri" w:eastAsia="Times New Roman" w:hAnsi="Calibri" w:cs="Calibri"/>
          <w:b/>
          <w:bCs/>
          <w:kern w:val="0"/>
          <w14:ligatures w14:val="none"/>
        </w:rPr>
        <w:t>5</w:t>
      </w:r>
      <w:r>
        <w:rPr>
          <w:rFonts w:ascii="Calibri" w:eastAsia="Times New Roman" w:hAnsi="Calibri" w:cs="Calibri"/>
          <w:b/>
          <w:bCs/>
          <w:kern w:val="0"/>
          <w14:ligatures w14:val="none"/>
        </w:rPr>
        <w:t>)</w:t>
      </w:r>
    </w:p>
    <w:p w14:paraId="05BB321F" w14:textId="2FD175D6" w:rsidR="00497ACA" w:rsidRDefault="00497ACA" w:rsidP="00BF5250">
      <w:pPr>
        <w:spacing w:after="0" w:line="240" w:lineRule="auto"/>
        <w:rPr>
          <w:rFonts w:ascii="Calibri" w:eastAsia="Times New Roman" w:hAnsi="Calibri" w:cs="Calibri"/>
          <w:b/>
          <w:bCs/>
          <w:kern w:val="0"/>
          <w14:ligatures w14:val="none"/>
        </w:rPr>
      </w:pPr>
      <w:r>
        <w:rPr>
          <w:rFonts w:ascii="Calibri" w:eastAsia="Times New Roman" w:hAnsi="Calibri" w:cs="Calibri"/>
          <w:b/>
          <w:bCs/>
          <w:kern w:val="0"/>
          <w14:ligatures w14:val="none"/>
        </w:rPr>
        <w:t>Joni Washburn – Fund Raising – (Term to expire Oct of 2024)</w:t>
      </w:r>
    </w:p>
    <w:p w14:paraId="1895DF66" w14:textId="77777777" w:rsidR="00BD122A" w:rsidRPr="00BD122A" w:rsidRDefault="00BD122A" w:rsidP="00BF5250">
      <w:pPr>
        <w:spacing w:after="0" w:line="240" w:lineRule="auto"/>
        <w:rPr>
          <w:rFonts w:ascii="Calibri" w:eastAsia="Times New Roman" w:hAnsi="Calibri" w:cs="Calibri"/>
          <w:kern w:val="0"/>
          <w14:ligatures w14:val="none"/>
        </w:rPr>
      </w:pPr>
    </w:p>
    <w:p w14:paraId="5FB8B63E" w14:textId="77777777" w:rsidR="00BF5250" w:rsidRDefault="00BF5250" w:rsidP="00BF5250">
      <w:pPr>
        <w:spacing w:after="0" w:line="240" w:lineRule="auto"/>
        <w:rPr>
          <w:rFonts w:ascii="Calibri" w:eastAsia="Times New Roman" w:hAnsi="Calibri" w:cs="Calibri"/>
          <w:kern w:val="0"/>
          <w:u w:val="single"/>
          <w14:ligatures w14:val="none"/>
        </w:rPr>
      </w:pPr>
    </w:p>
    <w:p w14:paraId="7B2C9EBD" w14:textId="77777777" w:rsidR="00497ACA" w:rsidRDefault="00497ACA" w:rsidP="00BF5250">
      <w:pPr>
        <w:spacing w:after="0" w:line="240" w:lineRule="auto"/>
        <w:rPr>
          <w:rFonts w:ascii="Calibri" w:eastAsia="Times New Roman" w:hAnsi="Calibri" w:cs="Calibri"/>
          <w:kern w:val="0"/>
          <w:u w:val="single"/>
          <w14:ligatures w14:val="none"/>
        </w:rPr>
      </w:pPr>
    </w:p>
    <w:p w14:paraId="2167465A" w14:textId="77777777" w:rsidR="00497ACA" w:rsidRDefault="00497ACA" w:rsidP="00BF5250">
      <w:pPr>
        <w:spacing w:after="0" w:line="240" w:lineRule="auto"/>
        <w:rPr>
          <w:rFonts w:ascii="Calibri" w:eastAsia="Times New Roman" w:hAnsi="Calibri" w:cs="Calibri"/>
          <w:kern w:val="0"/>
          <w:u w:val="single"/>
          <w14:ligatures w14:val="none"/>
        </w:rPr>
      </w:pPr>
    </w:p>
    <w:p w14:paraId="0AD3C024" w14:textId="77777777" w:rsidR="00497ACA" w:rsidRDefault="00497ACA" w:rsidP="00BF5250">
      <w:pPr>
        <w:spacing w:after="0" w:line="240" w:lineRule="auto"/>
        <w:rPr>
          <w:rFonts w:ascii="Calibri" w:eastAsia="Times New Roman" w:hAnsi="Calibri" w:cs="Calibri"/>
          <w:kern w:val="0"/>
          <w:u w:val="single"/>
          <w14:ligatures w14:val="none"/>
        </w:rPr>
      </w:pPr>
    </w:p>
    <w:p w14:paraId="6AD8B8CD" w14:textId="1202A72A" w:rsidR="00CC02F5" w:rsidRDefault="00CC02F5" w:rsidP="00BF5250">
      <w:pPr>
        <w:spacing w:after="0" w:line="240" w:lineRule="auto"/>
        <w:rPr>
          <w:rFonts w:ascii="Calibri" w:eastAsia="Times New Roman" w:hAnsi="Calibri" w:cs="Calibri"/>
          <w:kern w:val="0"/>
          <w:u w:val="single"/>
          <w14:ligatures w14:val="none"/>
        </w:rPr>
      </w:pPr>
      <w:r>
        <w:rPr>
          <w:rFonts w:ascii="Calibri" w:eastAsia="Times New Roman" w:hAnsi="Calibri" w:cs="Calibri"/>
          <w:kern w:val="0"/>
          <w:u w:val="single"/>
          <w14:ligatures w14:val="none"/>
        </w:rPr>
        <w:lastRenderedPageBreak/>
        <w:t>By laws</w:t>
      </w:r>
    </w:p>
    <w:p w14:paraId="1EAA649A" w14:textId="77777777" w:rsidR="00CC02F5" w:rsidRDefault="00CC02F5" w:rsidP="00BF5250">
      <w:pPr>
        <w:spacing w:after="0" w:line="240" w:lineRule="auto"/>
        <w:rPr>
          <w:rFonts w:ascii="Calibri" w:eastAsia="Times New Roman" w:hAnsi="Calibri" w:cs="Calibri"/>
          <w:kern w:val="0"/>
          <w:u w:val="single"/>
          <w14:ligatures w14:val="none"/>
        </w:rPr>
      </w:pPr>
    </w:p>
    <w:p w14:paraId="76DD02E6" w14:textId="1736716F" w:rsidR="00BF5250" w:rsidRPr="00BF5250" w:rsidRDefault="00BF5250" w:rsidP="00BF5250">
      <w:pPr>
        <w:spacing w:after="0" w:line="240" w:lineRule="auto"/>
        <w:rPr>
          <w:rFonts w:ascii="Calibri" w:eastAsia="Times New Roman" w:hAnsi="Calibri" w:cs="Calibri"/>
          <w:kern w:val="0"/>
          <w:u w:val="single"/>
          <w14:ligatures w14:val="none"/>
        </w:rPr>
      </w:pPr>
      <w:r>
        <w:rPr>
          <w:rFonts w:ascii="Calibri" w:eastAsia="Times New Roman" w:hAnsi="Calibri" w:cs="Calibri"/>
          <w:kern w:val="0"/>
          <w:u w:val="single"/>
          <w14:ligatures w14:val="none"/>
        </w:rPr>
        <w:t xml:space="preserve">Forfeit fee </w:t>
      </w:r>
    </w:p>
    <w:p w14:paraId="55287BE1" w14:textId="77777777" w:rsidR="00783C51" w:rsidRPr="00783C51" w:rsidRDefault="00BF5250" w:rsidP="00BF5250">
      <w:pPr>
        <w:pStyle w:val="ListParagraph"/>
        <w:numPr>
          <w:ilvl w:val="0"/>
          <w:numId w:val="2"/>
        </w:num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Increase forfeit fee starting the spring 2024 season</w:t>
      </w:r>
      <w:r w:rsidR="00521A67">
        <w:rPr>
          <w:rFonts w:ascii="Calibri" w:eastAsia="Times New Roman" w:hAnsi="Calibri" w:cs="Calibri"/>
          <w:kern w:val="0"/>
          <w14:ligatures w14:val="none"/>
        </w:rPr>
        <w:t xml:space="preserve"> – Due to the increase of the fields </w:t>
      </w:r>
      <w:r w:rsidR="00850304">
        <w:rPr>
          <w:rFonts w:ascii="Calibri" w:eastAsia="Times New Roman" w:hAnsi="Calibri" w:cs="Calibri"/>
          <w:kern w:val="0"/>
          <w14:ligatures w14:val="none"/>
        </w:rPr>
        <w:t xml:space="preserve">$30 </w:t>
      </w:r>
      <w:r w:rsidR="00521A67">
        <w:rPr>
          <w:rFonts w:ascii="Calibri" w:eastAsia="Times New Roman" w:hAnsi="Calibri" w:cs="Calibri"/>
          <w:kern w:val="0"/>
          <w14:ligatures w14:val="none"/>
        </w:rPr>
        <w:t>and umpire fees</w:t>
      </w:r>
      <w:r w:rsidR="00850304">
        <w:rPr>
          <w:rFonts w:ascii="Calibri" w:eastAsia="Times New Roman" w:hAnsi="Calibri" w:cs="Calibri"/>
          <w:kern w:val="0"/>
          <w14:ligatures w14:val="none"/>
        </w:rPr>
        <w:t xml:space="preserve"> $35</w:t>
      </w:r>
      <w:r w:rsidR="00521A67">
        <w:rPr>
          <w:rFonts w:ascii="Calibri" w:eastAsia="Times New Roman" w:hAnsi="Calibri" w:cs="Calibri"/>
          <w:kern w:val="0"/>
          <w14:ligatures w14:val="none"/>
        </w:rPr>
        <w:t>.  From $1</w:t>
      </w:r>
      <w:r w:rsidR="00AE6617">
        <w:rPr>
          <w:rFonts w:ascii="Calibri" w:eastAsia="Times New Roman" w:hAnsi="Calibri" w:cs="Calibri"/>
          <w:kern w:val="0"/>
          <w14:ligatures w14:val="none"/>
        </w:rPr>
        <w:t>00</w:t>
      </w:r>
      <w:r w:rsidR="00521A67">
        <w:rPr>
          <w:rFonts w:ascii="Calibri" w:eastAsia="Times New Roman" w:hAnsi="Calibri" w:cs="Calibri"/>
          <w:kern w:val="0"/>
          <w14:ligatures w14:val="none"/>
        </w:rPr>
        <w:t xml:space="preserve"> </w:t>
      </w:r>
      <w:r w:rsidR="00521A67" w:rsidRPr="00AE6617">
        <w:rPr>
          <w:rFonts w:ascii="Calibri" w:eastAsia="Times New Roman" w:hAnsi="Calibri" w:cs="Calibri"/>
          <w:b/>
          <w:bCs/>
          <w:color w:val="FF0000"/>
          <w:kern w:val="0"/>
          <w14:ligatures w14:val="none"/>
        </w:rPr>
        <w:t>to</w:t>
      </w:r>
      <w:r w:rsidR="00AE6617" w:rsidRPr="00AE6617">
        <w:rPr>
          <w:rFonts w:ascii="Calibri" w:eastAsia="Times New Roman" w:hAnsi="Calibri" w:cs="Calibri"/>
          <w:b/>
          <w:bCs/>
          <w:color w:val="FF0000"/>
          <w:kern w:val="0"/>
          <w14:ligatures w14:val="none"/>
        </w:rPr>
        <w:t xml:space="preserve"> $130</w:t>
      </w:r>
      <w:r w:rsidR="00521A67" w:rsidRPr="00AE6617">
        <w:rPr>
          <w:rFonts w:ascii="Calibri" w:eastAsia="Times New Roman" w:hAnsi="Calibri" w:cs="Calibri"/>
          <w:color w:val="FF0000"/>
          <w:kern w:val="0"/>
          <w14:ligatures w14:val="none"/>
        </w:rPr>
        <w:t xml:space="preserve"> </w:t>
      </w:r>
      <w:r w:rsidR="00783C51">
        <w:rPr>
          <w:rFonts w:ascii="Calibri" w:eastAsia="Times New Roman" w:hAnsi="Calibri" w:cs="Calibri"/>
          <w:color w:val="FF0000"/>
          <w:kern w:val="0"/>
          <w14:ligatures w14:val="none"/>
        </w:rPr>
        <w:t>–</w:t>
      </w:r>
      <w:r w:rsidR="00497ACA">
        <w:rPr>
          <w:rFonts w:ascii="Calibri" w:eastAsia="Times New Roman" w:hAnsi="Calibri" w:cs="Calibri"/>
          <w:color w:val="FF0000"/>
          <w:kern w:val="0"/>
          <w14:ligatures w14:val="none"/>
        </w:rPr>
        <w:t xml:space="preserve"> </w:t>
      </w:r>
    </w:p>
    <w:p w14:paraId="3ED28B22" w14:textId="5248FD41" w:rsidR="00BF5250" w:rsidRPr="00783C51" w:rsidRDefault="00783C51" w:rsidP="00783C51">
      <w:pPr>
        <w:spacing w:after="0" w:line="240" w:lineRule="auto"/>
        <w:rPr>
          <w:rFonts w:ascii="Calibri" w:eastAsia="Times New Roman" w:hAnsi="Calibri" w:cs="Calibri"/>
          <w:kern w:val="0"/>
          <w14:ligatures w14:val="none"/>
        </w:rPr>
      </w:pPr>
      <w:r w:rsidRPr="00783C51">
        <w:rPr>
          <w:rFonts w:ascii="Calibri" w:eastAsia="Times New Roman" w:hAnsi="Calibri" w:cs="Calibri"/>
          <w:b/>
          <w:bCs/>
          <w:kern w:val="0"/>
          <w14:ligatures w14:val="none"/>
        </w:rPr>
        <w:t>Taylor motioned to accept, Stacie 2</w:t>
      </w:r>
      <w:r w:rsidRPr="00783C51">
        <w:rPr>
          <w:rFonts w:ascii="Calibri" w:eastAsia="Times New Roman" w:hAnsi="Calibri" w:cs="Calibri"/>
          <w:b/>
          <w:bCs/>
          <w:kern w:val="0"/>
          <w:vertAlign w:val="superscript"/>
          <w14:ligatures w14:val="none"/>
        </w:rPr>
        <w:t>nd</w:t>
      </w:r>
      <w:r w:rsidRPr="00783C51">
        <w:rPr>
          <w:rFonts w:ascii="Calibri" w:eastAsia="Times New Roman" w:hAnsi="Calibri" w:cs="Calibri"/>
          <w:b/>
          <w:bCs/>
          <w:kern w:val="0"/>
          <w14:ligatures w14:val="none"/>
        </w:rPr>
        <w:t>..No Opposed</w:t>
      </w:r>
    </w:p>
    <w:p w14:paraId="0674E209" w14:textId="3E73D453" w:rsidR="00850304" w:rsidRPr="00850304" w:rsidRDefault="00BF5250" w:rsidP="00850304">
      <w:pPr>
        <w:pStyle w:val="ListParagraph"/>
        <w:numPr>
          <w:ilvl w:val="0"/>
          <w:numId w:val="2"/>
        </w:num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Changes to bylaws will need to be made if approved.</w:t>
      </w:r>
    </w:p>
    <w:p w14:paraId="5B921F34" w14:textId="4591E99C" w:rsidR="00BF5250" w:rsidRDefault="00BF5250" w:rsidP="00850304">
      <w:pPr>
        <w:pStyle w:val="ListParagraph"/>
        <w:spacing w:after="0" w:line="240" w:lineRule="auto"/>
        <w:ind w:firstLine="720"/>
        <w:rPr>
          <w:rFonts w:ascii="Calibri" w:eastAsia="Times New Roman" w:hAnsi="Calibri" w:cs="Calibri"/>
          <w:kern w:val="0"/>
          <w14:ligatures w14:val="none"/>
        </w:rPr>
      </w:pPr>
      <w:r>
        <w:rPr>
          <w:rFonts w:ascii="Calibri" w:eastAsia="Times New Roman" w:hAnsi="Calibri" w:cs="Calibri"/>
          <w:kern w:val="0"/>
          <w14:ligatures w14:val="none"/>
        </w:rPr>
        <w:t>10.2</w:t>
      </w:r>
      <w:r w:rsidR="00521A67">
        <w:rPr>
          <w:rFonts w:ascii="Calibri" w:eastAsia="Times New Roman" w:hAnsi="Calibri" w:cs="Calibri"/>
          <w:kern w:val="0"/>
          <w14:ligatures w14:val="none"/>
        </w:rPr>
        <w:t xml:space="preserve"> – Teams</w:t>
      </w:r>
      <w:r w:rsidR="00850304">
        <w:rPr>
          <w:rFonts w:ascii="Calibri" w:eastAsia="Times New Roman" w:hAnsi="Calibri" w:cs="Calibri"/>
          <w:kern w:val="0"/>
          <w14:ligatures w14:val="none"/>
        </w:rPr>
        <w:t xml:space="preserve"> </w:t>
      </w:r>
      <w:r w:rsidR="00521A67">
        <w:rPr>
          <w:rFonts w:ascii="Calibri" w:eastAsia="Times New Roman" w:hAnsi="Calibri" w:cs="Calibri"/>
          <w:kern w:val="0"/>
          <w14:ligatures w14:val="none"/>
        </w:rPr>
        <w:t>will be assessed a</w:t>
      </w:r>
      <w:r w:rsidR="00850304">
        <w:rPr>
          <w:rFonts w:ascii="Calibri" w:eastAsia="Times New Roman" w:hAnsi="Calibri" w:cs="Calibri"/>
          <w:kern w:val="0"/>
          <w14:ligatures w14:val="none"/>
        </w:rPr>
        <w:t xml:space="preserve"> </w:t>
      </w:r>
      <w:r w:rsidR="00521A67">
        <w:rPr>
          <w:rFonts w:ascii="Calibri" w:eastAsia="Times New Roman" w:hAnsi="Calibri" w:cs="Calibri"/>
          <w:kern w:val="0"/>
          <w14:ligatures w14:val="none"/>
        </w:rPr>
        <w:t>$100 Forfeiture deposit prior to the beginning of the season, to be paid in conjunction with league team fees.  Unused funds from the deposited amount will be returned to teams within two weeks of the conclusion of the season.</w:t>
      </w:r>
    </w:p>
    <w:p w14:paraId="6E3A54D7" w14:textId="22343118" w:rsidR="00850304" w:rsidRDefault="00850304" w:rsidP="00850304">
      <w:pPr>
        <w:pStyle w:val="ListParagraph"/>
        <w:spacing w:after="0" w:line="240" w:lineRule="auto"/>
        <w:ind w:firstLine="720"/>
        <w:rPr>
          <w:rFonts w:ascii="Calibri" w:eastAsia="Times New Roman" w:hAnsi="Calibri" w:cs="Calibri"/>
          <w:kern w:val="0"/>
          <w14:ligatures w14:val="none"/>
        </w:rPr>
      </w:pPr>
      <w:r w:rsidRPr="00850304">
        <w:rPr>
          <w:rFonts w:ascii="Calibri" w:eastAsia="Times New Roman" w:hAnsi="Calibri" w:cs="Calibri"/>
          <w:b/>
          <w:bCs/>
          <w:kern w:val="0"/>
          <w14:ligatures w14:val="none"/>
        </w:rPr>
        <w:t>REQUESTED CHANGE</w:t>
      </w:r>
      <w:r>
        <w:rPr>
          <w:rFonts w:ascii="Calibri" w:eastAsia="Times New Roman" w:hAnsi="Calibri" w:cs="Calibri"/>
          <w:kern w:val="0"/>
          <w14:ligatures w14:val="none"/>
        </w:rPr>
        <w:t xml:space="preserve"> - 10.2 – Teams will be assessed a </w:t>
      </w:r>
      <w:r w:rsidRPr="00850304">
        <w:rPr>
          <w:rFonts w:ascii="Calibri" w:eastAsia="Times New Roman" w:hAnsi="Calibri" w:cs="Calibri"/>
          <w:b/>
          <w:bCs/>
          <w:kern w:val="0"/>
          <w14:ligatures w14:val="none"/>
        </w:rPr>
        <w:t xml:space="preserve">$130 </w:t>
      </w:r>
      <w:r>
        <w:rPr>
          <w:rFonts w:ascii="Calibri" w:eastAsia="Times New Roman" w:hAnsi="Calibri" w:cs="Calibri"/>
          <w:kern w:val="0"/>
          <w14:ligatures w14:val="none"/>
        </w:rPr>
        <w:t xml:space="preserve">Forfeiture deposit prior to the beginning of the season, to be paid in conjunction with league team fees. </w:t>
      </w:r>
      <w:r w:rsidRPr="00850304">
        <w:rPr>
          <w:rFonts w:ascii="Calibri" w:eastAsia="Times New Roman" w:hAnsi="Calibri" w:cs="Calibri"/>
          <w:b/>
          <w:bCs/>
          <w:kern w:val="0"/>
          <w14:ligatures w14:val="none"/>
        </w:rPr>
        <w:t xml:space="preserve"> Teams must maintain a $130 forfeiture deposit throughout the season.</w:t>
      </w:r>
      <w:r>
        <w:rPr>
          <w:rFonts w:ascii="Calibri" w:eastAsia="Times New Roman" w:hAnsi="Calibri" w:cs="Calibri"/>
          <w:kern w:val="0"/>
          <w14:ligatures w14:val="none"/>
        </w:rPr>
        <w:t xml:space="preserve">  Unused funds from the deposited amount will be returned to teams within two weeks of the conclusion of the season.</w:t>
      </w:r>
    </w:p>
    <w:p w14:paraId="6C324081" w14:textId="1B5626B8" w:rsidR="00850304" w:rsidRPr="00850304" w:rsidRDefault="00783C51" w:rsidP="00850304">
      <w:pPr>
        <w:spacing w:after="0" w:line="240" w:lineRule="auto"/>
        <w:rPr>
          <w:rFonts w:ascii="Calibri" w:eastAsia="Times New Roman" w:hAnsi="Calibri" w:cs="Calibri"/>
          <w:kern w:val="0"/>
          <w14:ligatures w14:val="none"/>
        </w:rPr>
      </w:pPr>
      <w:r>
        <w:rPr>
          <w:rFonts w:ascii="Calibri" w:eastAsia="Times New Roman" w:hAnsi="Calibri" w:cs="Calibri"/>
          <w:b/>
          <w:bCs/>
          <w:kern w:val="0"/>
          <w14:ligatures w14:val="none"/>
        </w:rPr>
        <w:t>Taylor motioned to accept, Stacie 2</w:t>
      </w:r>
      <w:r w:rsidRPr="00783C51">
        <w:rPr>
          <w:rFonts w:ascii="Calibri" w:eastAsia="Times New Roman" w:hAnsi="Calibri" w:cs="Calibri"/>
          <w:b/>
          <w:bCs/>
          <w:kern w:val="0"/>
          <w:vertAlign w:val="superscript"/>
          <w14:ligatures w14:val="none"/>
        </w:rPr>
        <w:t>nd</w:t>
      </w:r>
      <w:r>
        <w:rPr>
          <w:rFonts w:ascii="Calibri" w:eastAsia="Times New Roman" w:hAnsi="Calibri" w:cs="Calibri"/>
          <w:b/>
          <w:bCs/>
          <w:kern w:val="0"/>
          <w14:ligatures w14:val="none"/>
        </w:rPr>
        <w:t>..No Opposed</w:t>
      </w:r>
    </w:p>
    <w:p w14:paraId="74AE6F59" w14:textId="79D1341C" w:rsidR="00521A67" w:rsidRDefault="00521A67" w:rsidP="00521A67">
      <w:pPr>
        <w:pStyle w:val="ListParagraph"/>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ab/>
        <w:t>Needs to be updated with the current fees of the fields and umpire’s fee</w:t>
      </w:r>
    </w:p>
    <w:p w14:paraId="6B2FFDA8" w14:textId="7EB877FB" w:rsidR="00521A67" w:rsidRDefault="00521A67" w:rsidP="00521A67">
      <w:pPr>
        <w:pStyle w:val="ListParagraph"/>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 xml:space="preserve">10.3 – A fine of </w:t>
      </w:r>
      <w:r w:rsidRPr="00521A67">
        <w:rPr>
          <w:rFonts w:ascii="Calibri" w:eastAsia="Times New Roman" w:hAnsi="Calibri" w:cs="Calibri"/>
          <w:b/>
          <w:bCs/>
          <w:color w:val="FF0000"/>
          <w:kern w:val="0"/>
          <w14:ligatures w14:val="none"/>
        </w:rPr>
        <w:t>$50</w:t>
      </w:r>
      <w:r w:rsidR="00AE6617">
        <w:rPr>
          <w:rFonts w:ascii="Calibri" w:eastAsia="Times New Roman" w:hAnsi="Calibri" w:cs="Calibri"/>
          <w:b/>
          <w:bCs/>
          <w:color w:val="FF0000"/>
          <w:kern w:val="0"/>
          <w14:ligatures w14:val="none"/>
        </w:rPr>
        <w:t xml:space="preserve"> (CHANGE TO $65) </w:t>
      </w:r>
      <w:r w:rsidRPr="00521A67">
        <w:rPr>
          <w:rFonts w:ascii="Calibri" w:eastAsia="Times New Roman" w:hAnsi="Calibri" w:cs="Calibri"/>
          <w:b/>
          <w:bCs/>
          <w:color w:val="FF0000"/>
          <w:kern w:val="0"/>
          <w14:ligatures w14:val="none"/>
        </w:rPr>
        <w:t xml:space="preserve"> </w:t>
      </w:r>
      <w:r>
        <w:rPr>
          <w:rFonts w:ascii="Calibri" w:eastAsia="Times New Roman" w:hAnsi="Calibri" w:cs="Calibri"/>
          <w:kern w:val="0"/>
          <w14:ligatures w14:val="none"/>
        </w:rPr>
        <w:t>(max $100)</w:t>
      </w:r>
      <w:r w:rsidR="00AE6617">
        <w:rPr>
          <w:rFonts w:ascii="Calibri" w:eastAsia="Times New Roman" w:hAnsi="Calibri" w:cs="Calibri"/>
          <w:b/>
          <w:bCs/>
          <w:color w:val="FF0000"/>
          <w:kern w:val="0"/>
          <w14:ligatures w14:val="none"/>
        </w:rPr>
        <w:t>(Change to $130)</w:t>
      </w:r>
      <w:r>
        <w:rPr>
          <w:rFonts w:ascii="Calibri" w:eastAsia="Times New Roman" w:hAnsi="Calibri" w:cs="Calibri"/>
          <w:kern w:val="0"/>
          <w14:ligatures w14:val="none"/>
        </w:rPr>
        <w:t xml:space="preserve"> shall be assessed in the instance of a forfeit and paid for from the forfeiture deposit collected at the beginning of the season from each team.</w:t>
      </w:r>
    </w:p>
    <w:p w14:paraId="295F5A94" w14:textId="3C0C0A48" w:rsidR="00521A67" w:rsidRDefault="00521A67" w:rsidP="00521A67">
      <w:pPr>
        <w:pStyle w:val="ListParagraph"/>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 xml:space="preserve">    Need to adjust the amount to reflect price increases of the fields and umpire fees.</w:t>
      </w:r>
    </w:p>
    <w:p w14:paraId="7757C177" w14:textId="57AE9C1E" w:rsidR="00AE6617" w:rsidRDefault="00AE6617" w:rsidP="00521A67">
      <w:pPr>
        <w:pStyle w:val="ListParagraph"/>
        <w:spacing w:after="0" w:line="240" w:lineRule="auto"/>
        <w:rPr>
          <w:rFonts w:ascii="Calibri" w:eastAsia="Times New Roman" w:hAnsi="Calibri" w:cs="Calibri"/>
          <w:kern w:val="0"/>
          <w14:ligatures w14:val="none"/>
        </w:rPr>
      </w:pPr>
    </w:p>
    <w:p w14:paraId="7D6260EE" w14:textId="422D8066" w:rsidR="00783C51" w:rsidRPr="00783C51" w:rsidRDefault="00783C51" w:rsidP="00783C51">
      <w:pPr>
        <w:spacing w:after="0" w:line="240" w:lineRule="auto"/>
        <w:rPr>
          <w:rFonts w:ascii="Calibri" w:eastAsia="Times New Roman" w:hAnsi="Calibri" w:cs="Calibri"/>
          <w:kern w:val="0"/>
          <w14:ligatures w14:val="none"/>
        </w:rPr>
      </w:pPr>
      <w:r w:rsidRPr="00783C51">
        <w:rPr>
          <w:rFonts w:ascii="Calibri" w:eastAsia="Times New Roman" w:hAnsi="Calibri" w:cs="Calibri"/>
          <w:b/>
          <w:bCs/>
          <w:kern w:val="0"/>
          <w14:ligatures w14:val="none"/>
        </w:rPr>
        <w:t>Taylor motioned to accept, Stacie 2</w:t>
      </w:r>
      <w:r w:rsidRPr="00783C51">
        <w:rPr>
          <w:rFonts w:ascii="Calibri" w:eastAsia="Times New Roman" w:hAnsi="Calibri" w:cs="Calibri"/>
          <w:b/>
          <w:bCs/>
          <w:kern w:val="0"/>
          <w:vertAlign w:val="superscript"/>
          <w14:ligatures w14:val="none"/>
        </w:rPr>
        <w:t>nd</w:t>
      </w:r>
      <w:r w:rsidRPr="00783C51">
        <w:rPr>
          <w:rFonts w:ascii="Calibri" w:eastAsia="Times New Roman" w:hAnsi="Calibri" w:cs="Calibri"/>
          <w:b/>
          <w:bCs/>
          <w:kern w:val="0"/>
          <w14:ligatures w14:val="none"/>
        </w:rPr>
        <w:t>..No Opposed</w:t>
      </w:r>
    </w:p>
    <w:p w14:paraId="2A03E1B8" w14:textId="3CF74460" w:rsidR="00BF5250" w:rsidRDefault="00BF5250" w:rsidP="00BF5250">
      <w:pPr>
        <w:spacing w:after="0" w:line="240" w:lineRule="auto"/>
        <w:rPr>
          <w:rFonts w:ascii="Calibri" w:eastAsia="Times New Roman" w:hAnsi="Calibri" w:cs="Calibri"/>
          <w:kern w:val="0"/>
          <w:u w:val="single"/>
          <w14:ligatures w14:val="none"/>
        </w:rPr>
      </w:pPr>
    </w:p>
    <w:p w14:paraId="2BFBCB80" w14:textId="77777777" w:rsidR="00CC02F5" w:rsidRDefault="00CC02F5" w:rsidP="00BF5250">
      <w:pPr>
        <w:pStyle w:val="ListParagraph"/>
        <w:numPr>
          <w:ilvl w:val="0"/>
          <w:numId w:val="3"/>
        </w:num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Update by law rule 3.4</w:t>
      </w:r>
    </w:p>
    <w:p w14:paraId="16949B77" w14:textId="77777777" w:rsidR="008E6B82" w:rsidRDefault="00CC02F5" w:rsidP="00CC02F5">
      <w:pPr>
        <w:pStyle w:val="ListParagraph"/>
        <w:spacing w:after="0" w:line="240" w:lineRule="auto"/>
        <w:ind w:firstLine="720"/>
        <w:rPr>
          <w:rFonts w:ascii="Calibri" w:eastAsia="Times New Roman" w:hAnsi="Calibri" w:cs="Calibri"/>
          <w:kern w:val="0"/>
          <w14:ligatures w14:val="none"/>
        </w:rPr>
      </w:pPr>
      <w:r>
        <w:rPr>
          <w:rFonts w:ascii="Calibri" w:eastAsia="Times New Roman" w:hAnsi="Calibri" w:cs="Calibri"/>
          <w:kern w:val="0"/>
          <w14:ligatures w14:val="none"/>
        </w:rPr>
        <w:t>Currently states – Refunds of membership dues shall not be made by the SSSA after the start of regular season play unless approved by the board because of extenuating circumstances.</w:t>
      </w:r>
    </w:p>
    <w:p w14:paraId="1241385B" w14:textId="1C3B0DFD" w:rsidR="008E6B82" w:rsidRDefault="008E6B82" w:rsidP="008E6B82">
      <w:pPr>
        <w:pStyle w:val="ListParagraph"/>
        <w:spacing w:after="0" w:line="240" w:lineRule="auto"/>
        <w:ind w:firstLine="720"/>
        <w:rPr>
          <w:rFonts w:ascii="Calibri" w:eastAsia="Times New Roman" w:hAnsi="Calibri" w:cs="Calibri"/>
          <w:b/>
          <w:bCs/>
          <w:kern w:val="0"/>
          <w14:ligatures w14:val="none"/>
        </w:rPr>
      </w:pPr>
      <w:r w:rsidRPr="00850304">
        <w:rPr>
          <w:rFonts w:ascii="Calibri" w:eastAsia="Times New Roman" w:hAnsi="Calibri" w:cs="Calibri"/>
          <w:b/>
          <w:bCs/>
          <w:kern w:val="0"/>
          <w14:ligatures w14:val="none"/>
        </w:rPr>
        <w:t>Change to ADD</w:t>
      </w:r>
      <w:r>
        <w:rPr>
          <w:rFonts w:ascii="Calibri" w:eastAsia="Times New Roman" w:hAnsi="Calibri" w:cs="Calibri"/>
          <w:kern w:val="0"/>
          <w14:ligatures w14:val="none"/>
        </w:rPr>
        <w:t>: 3.4 - Refunds of membership dues shall not be made by the SSSA after the start of regular season play unless approved by the board because of extenuating circumstances</w:t>
      </w:r>
      <w:r w:rsidRPr="00850304">
        <w:rPr>
          <w:rFonts w:ascii="Calibri" w:eastAsia="Times New Roman" w:hAnsi="Calibri" w:cs="Calibri"/>
          <w:b/>
          <w:bCs/>
          <w:kern w:val="0"/>
          <w14:ligatures w14:val="none"/>
        </w:rPr>
        <w:t>.  And no player registration fee will be considered for reimbursement after the 4</w:t>
      </w:r>
      <w:r w:rsidRPr="00850304">
        <w:rPr>
          <w:rFonts w:ascii="Calibri" w:eastAsia="Times New Roman" w:hAnsi="Calibri" w:cs="Calibri"/>
          <w:b/>
          <w:bCs/>
          <w:kern w:val="0"/>
          <w:vertAlign w:val="superscript"/>
          <w14:ligatures w14:val="none"/>
        </w:rPr>
        <w:t>th</w:t>
      </w:r>
      <w:r w:rsidRPr="00850304">
        <w:rPr>
          <w:rFonts w:ascii="Calibri" w:eastAsia="Times New Roman" w:hAnsi="Calibri" w:cs="Calibri"/>
          <w:b/>
          <w:bCs/>
          <w:kern w:val="0"/>
          <w14:ligatures w14:val="none"/>
        </w:rPr>
        <w:t xml:space="preserve"> week of play. </w:t>
      </w:r>
    </w:p>
    <w:p w14:paraId="2E230313" w14:textId="1C3794DA" w:rsidR="00783C51" w:rsidRPr="00783C51" w:rsidRDefault="00783C51" w:rsidP="00783C51">
      <w:pPr>
        <w:spacing w:after="0" w:line="240" w:lineRule="auto"/>
        <w:rPr>
          <w:rFonts w:ascii="Calibri" w:eastAsia="Times New Roman" w:hAnsi="Calibri" w:cs="Calibri"/>
          <w:b/>
          <w:bCs/>
          <w:kern w:val="0"/>
          <w14:ligatures w14:val="none"/>
        </w:rPr>
      </w:pPr>
      <w:r w:rsidRPr="00783C51">
        <w:rPr>
          <w:rFonts w:ascii="Calibri" w:eastAsia="Times New Roman" w:hAnsi="Calibri" w:cs="Calibri"/>
          <w:b/>
          <w:bCs/>
          <w:kern w:val="0"/>
          <w14:ligatures w14:val="none"/>
        </w:rPr>
        <w:t>Hanna</w:t>
      </w:r>
      <w:r w:rsidRPr="00783C51">
        <w:rPr>
          <w:rFonts w:ascii="Calibri" w:eastAsia="Times New Roman" w:hAnsi="Calibri" w:cs="Calibri"/>
          <w:b/>
          <w:bCs/>
          <w:kern w:val="0"/>
          <w14:ligatures w14:val="none"/>
        </w:rPr>
        <w:t xml:space="preserve"> motioned to accept, Stacie 2</w:t>
      </w:r>
      <w:r w:rsidRPr="00783C51">
        <w:rPr>
          <w:rFonts w:ascii="Calibri" w:eastAsia="Times New Roman" w:hAnsi="Calibri" w:cs="Calibri"/>
          <w:b/>
          <w:bCs/>
          <w:kern w:val="0"/>
          <w:vertAlign w:val="superscript"/>
          <w14:ligatures w14:val="none"/>
        </w:rPr>
        <w:t>nd</w:t>
      </w:r>
      <w:r w:rsidRPr="00783C51">
        <w:rPr>
          <w:rFonts w:ascii="Calibri" w:eastAsia="Times New Roman" w:hAnsi="Calibri" w:cs="Calibri"/>
          <w:b/>
          <w:bCs/>
          <w:kern w:val="0"/>
          <w14:ligatures w14:val="none"/>
        </w:rPr>
        <w:t>..No Opposed</w:t>
      </w:r>
    </w:p>
    <w:p w14:paraId="365091F0" w14:textId="6B1BAEFB" w:rsidR="00BF5250" w:rsidRDefault="00BF5250" w:rsidP="00CC02F5">
      <w:pPr>
        <w:pStyle w:val="ListParagraph"/>
        <w:spacing w:after="0" w:line="240" w:lineRule="auto"/>
        <w:ind w:firstLine="720"/>
        <w:rPr>
          <w:rFonts w:ascii="Calibri" w:eastAsia="Times New Roman" w:hAnsi="Calibri" w:cs="Calibri"/>
          <w:kern w:val="0"/>
          <w14:ligatures w14:val="none"/>
        </w:rPr>
      </w:pPr>
    </w:p>
    <w:p w14:paraId="62B52B46" w14:textId="6338C664" w:rsidR="00BF5250" w:rsidRDefault="00BF5250" w:rsidP="00CC02F5">
      <w:pPr>
        <w:spacing w:after="0" w:line="240" w:lineRule="auto"/>
        <w:ind w:left="1440"/>
        <w:rPr>
          <w:rFonts w:ascii="Calibri" w:eastAsia="Times New Roman" w:hAnsi="Calibri" w:cs="Calibri"/>
          <w:kern w:val="0"/>
          <w14:ligatures w14:val="none"/>
        </w:rPr>
      </w:pPr>
    </w:p>
    <w:p w14:paraId="30BD4CAD" w14:textId="77777777" w:rsidR="00BF5250" w:rsidRPr="00BF5250" w:rsidRDefault="00BF5250" w:rsidP="00BF5250">
      <w:pPr>
        <w:spacing w:after="0" w:line="240" w:lineRule="auto"/>
        <w:rPr>
          <w:rFonts w:ascii="Calibri" w:eastAsia="Times New Roman" w:hAnsi="Calibri" w:cs="Calibri"/>
          <w:kern w:val="0"/>
          <w14:ligatures w14:val="none"/>
        </w:rPr>
      </w:pPr>
    </w:p>
    <w:p w14:paraId="2E30649B" w14:textId="1E1C15D9" w:rsidR="00BF5250" w:rsidRP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Open Forum for membership</w:t>
      </w:r>
      <w:r w:rsidR="00783C51">
        <w:rPr>
          <w:rFonts w:ascii="Calibri" w:eastAsia="Times New Roman" w:hAnsi="Calibri" w:cs="Calibri"/>
          <w:kern w:val="0"/>
          <w14:ligatures w14:val="none"/>
        </w:rPr>
        <w:t xml:space="preserve"> - Nothing</w:t>
      </w:r>
    </w:p>
    <w:p w14:paraId="11904C34" w14:textId="77777777" w:rsidR="00BF5250" w:rsidRPr="00BF5250" w:rsidRDefault="00BF5250" w:rsidP="00BF5250">
      <w:pPr>
        <w:spacing w:after="0" w:line="240" w:lineRule="auto"/>
        <w:rPr>
          <w:rFonts w:ascii="Calibri" w:eastAsia="Times New Roman" w:hAnsi="Calibri" w:cs="Calibri"/>
          <w:kern w:val="0"/>
          <w14:ligatures w14:val="none"/>
        </w:rPr>
      </w:pPr>
    </w:p>
    <w:p w14:paraId="67C81BB7" w14:textId="7FD04777" w:rsidR="00BF5250" w:rsidRP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Announcements/Upcoming events</w:t>
      </w:r>
      <w:r w:rsidR="00783C51">
        <w:rPr>
          <w:rFonts w:ascii="Calibri" w:eastAsia="Times New Roman" w:hAnsi="Calibri" w:cs="Calibri"/>
          <w:kern w:val="0"/>
          <w14:ligatures w14:val="none"/>
        </w:rPr>
        <w:t xml:space="preserve"> – Watch for registration in January (ISH)</w:t>
      </w:r>
    </w:p>
    <w:p w14:paraId="02DC177F" w14:textId="77777777" w:rsidR="00BF5250" w:rsidRPr="00BF5250" w:rsidRDefault="00BF5250" w:rsidP="00BF5250">
      <w:pPr>
        <w:spacing w:after="0" w:line="240" w:lineRule="auto"/>
        <w:rPr>
          <w:rFonts w:ascii="Calibri" w:eastAsia="Times New Roman" w:hAnsi="Calibri" w:cs="Calibri"/>
          <w:kern w:val="0"/>
          <w14:ligatures w14:val="none"/>
        </w:rPr>
      </w:pPr>
    </w:p>
    <w:p w14:paraId="507E18B6" w14:textId="25366944" w:rsidR="00BF5250" w:rsidRDefault="00BF5250" w:rsidP="00BF5250">
      <w:pPr>
        <w:spacing w:after="0" w:line="240" w:lineRule="auto"/>
        <w:rPr>
          <w:rFonts w:ascii="Calibri" w:eastAsia="Times New Roman" w:hAnsi="Calibri" w:cs="Calibri"/>
          <w:kern w:val="0"/>
          <w14:ligatures w14:val="none"/>
        </w:rPr>
      </w:pPr>
      <w:r w:rsidRPr="00BF5250">
        <w:rPr>
          <w:rFonts w:ascii="Calibri" w:eastAsia="Times New Roman" w:hAnsi="Calibri" w:cs="Calibri"/>
          <w:kern w:val="0"/>
          <w14:ligatures w14:val="none"/>
        </w:rPr>
        <w:t>Next Board Meeting-</w:t>
      </w:r>
      <w:r w:rsidR="00783C51">
        <w:rPr>
          <w:rFonts w:ascii="Calibri" w:eastAsia="Times New Roman" w:hAnsi="Calibri" w:cs="Calibri"/>
          <w:kern w:val="0"/>
          <w14:ligatures w14:val="none"/>
        </w:rPr>
        <w:t xml:space="preserve"> TBD</w:t>
      </w:r>
    </w:p>
    <w:p w14:paraId="1337B2DA" w14:textId="77777777" w:rsidR="00783C51" w:rsidRDefault="00783C51" w:rsidP="00BF5250">
      <w:pPr>
        <w:spacing w:after="0" w:line="240" w:lineRule="auto"/>
        <w:rPr>
          <w:rFonts w:ascii="Calibri" w:eastAsia="Times New Roman" w:hAnsi="Calibri" w:cs="Calibri"/>
          <w:kern w:val="0"/>
          <w14:ligatures w14:val="none"/>
        </w:rPr>
      </w:pPr>
    </w:p>
    <w:p w14:paraId="392506E2" w14:textId="2E08C04E" w:rsidR="00783C51" w:rsidRPr="00BF5250" w:rsidRDefault="00783C51" w:rsidP="00BF5250">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Jeff made a motion to adjourn the meeting at 1:35pm. Gerardo 2</w:t>
      </w:r>
      <w:r w:rsidRPr="00783C51">
        <w:rPr>
          <w:rFonts w:ascii="Calibri" w:eastAsia="Times New Roman" w:hAnsi="Calibri" w:cs="Calibri"/>
          <w:kern w:val="0"/>
          <w:vertAlign w:val="superscript"/>
          <w14:ligatures w14:val="none"/>
        </w:rPr>
        <w:t>nd</w:t>
      </w:r>
      <w:r>
        <w:rPr>
          <w:rFonts w:ascii="Calibri" w:eastAsia="Times New Roman" w:hAnsi="Calibri" w:cs="Calibri"/>
          <w:kern w:val="0"/>
          <w14:ligatures w14:val="none"/>
        </w:rPr>
        <w:t>…No Opposed</w:t>
      </w:r>
    </w:p>
    <w:p w14:paraId="1086D317" w14:textId="77777777" w:rsidR="00BF5250" w:rsidRPr="00BF5250" w:rsidRDefault="00BF5250" w:rsidP="00BF5250">
      <w:pPr>
        <w:spacing w:after="0" w:line="240" w:lineRule="auto"/>
        <w:rPr>
          <w:rFonts w:ascii="Calibri" w:eastAsia="Times New Roman" w:hAnsi="Calibri" w:cs="Calibri"/>
          <w:kern w:val="0"/>
          <w14:ligatures w14:val="none"/>
        </w:rPr>
      </w:pPr>
    </w:p>
    <w:p w14:paraId="5A7F3DD9" w14:textId="77777777" w:rsidR="00BF5250" w:rsidRDefault="00BF5250"/>
    <w:sectPr w:rsidR="00BF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351"/>
    <w:multiLevelType w:val="hybridMultilevel"/>
    <w:tmpl w:val="6130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F5B19"/>
    <w:multiLevelType w:val="hybridMultilevel"/>
    <w:tmpl w:val="283A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A591A"/>
    <w:multiLevelType w:val="hybridMultilevel"/>
    <w:tmpl w:val="2816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443547">
    <w:abstractNumId w:val="2"/>
  </w:num>
  <w:num w:numId="2" w16cid:durableId="202525360">
    <w:abstractNumId w:val="0"/>
  </w:num>
  <w:num w:numId="3" w16cid:durableId="58962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50"/>
    <w:rsid w:val="00026202"/>
    <w:rsid w:val="0004532D"/>
    <w:rsid w:val="002C1A0D"/>
    <w:rsid w:val="002F0F7C"/>
    <w:rsid w:val="00497ACA"/>
    <w:rsid w:val="00521A67"/>
    <w:rsid w:val="00611EB5"/>
    <w:rsid w:val="0075527B"/>
    <w:rsid w:val="00774097"/>
    <w:rsid w:val="00783C51"/>
    <w:rsid w:val="00840F35"/>
    <w:rsid w:val="00850304"/>
    <w:rsid w:val="0088632C"/>
    <w:rsid w:val="008E6B82"/>
    <w:rsid w:val="00AE6617"/>
    <w:rsid w:val="00B62C2B"/>
    <w:rsid w:val="00BD122A"/>
    <w:rsid w:val="00BF5250"/>
    <w:rsid w:val="00CC02F5"/>
    <w:rsid w:val="00DF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929A"/>
  <w15:docId w15:val="{06FB417C-6852-4410-AE1A-254357C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87a9cd-40c8-438f-b098-304ef03935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E609EF80FF1488C75D6A656DC032D" ma:contentTypeVersion="14" ma:contentTypeDescription="Create a new document." ma:contentTypeScope="" ma:versionID="1bfdb684c681d925da466f491449f97e">
  <xsd:schema xmlns:xsd="http://www.w3.org/2001/XMLSchema" xmlns:xs="http://www.w3.org/2001/XMLSchema" xmlns:p="http://schemas.microsoft.com/office/2006/metadata/properties" xmlns:ns3="2fc8461e-db0a-4b50-98d0-a5e0725bf0cc" xmlns:ns4="7e87a9cd-40c8-438f-b098-304ef0393549" targetNamespace="http://schemas.microsoft.com/office/2006/metadata/properties" ma:root="true" ma:fieldsID="d38cf7a09c50287b316a12e1ac42c07b" ns3:_="" ns4:_="">
    <xsd:import namespace="2fc8461e-db0a-4b50-98d0-a5e0725bf0cc"/>
    <xsd:import namespace="7e87a9cd-40c8-438f-b098-304ef0393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8461e-db0a-4b50-98d0-a5e0725bf0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7a9cd-40c8-438f-b098-304ef03935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ED482-9EAB-42D1-A949-5F955A57668C}">
  <ds:schemaRefs>
    <ds:schemaRef ds:uri="http://schemas.microsoft.com/office/2006/metadata/properties"/>
    <ds:schemaRef ds:uri="http://schemas.microsoft.com/office/infopath/2007/PartnerControls"/>
    <ds:schemaRef ds:uri="7e87a9cd-40c8-438f-b098-304ef0393549"/>
  </ds:schemaRefs>
</ds:datastoreItem>
</file>

<file path=customXml/itemProps2.xml><?xml version="1.0" encoding="utf-8"?>
<ds:datastoreItem xmlns:ds="http://schemas.openxmlformats.org/officeDocument/2006/customXml" ds:itemID="{D6385087-95E3-4C08-B6BA-B14A694018CA}">
  <ds:schemaRefs>
    <ds:schemaRef ds:uri="http://schemas.microsoft.com/sharepoint/v3/contenttype/forms"/>
  </ds:schemaRefs>
</ds:datastoreItem>
</file>

<file path=customXml/itemProps3.xml><?xml version="1.0" encoding="utf-8"?>
<ds:datastoreItem xmlns:ds="http://schemas.openxmlformats.org/officeDocument/2006/customXml" ds:itemID="{243E83E4-5242-416E-9CCE-0223ABD7D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8461e-db0a-4b50-98d0-a5e0725bf0cc"/>
    <ds:schemaRef ds:uri="7e87a9cd-40c8-438f-b098-304ef0393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Flores</dc:creator>
  <cp:keywords/>
  <dc:description/>
  <cp:lastModifiedBy>Jeff Johnson</cp:lastModifiedBy>
  <cp:revision>3</cp:revision>
  <dcterms:created xsi:type="dcterms:W3CDTF">2023-11-10T14:48:00Z</dcterms:created>
  <dcterms:modified xsi:type="dcterms:W3CDTF">2024-01-11T03:01:00Z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0x010100C63E609EF80FF1488C75D6A656DC032D</vt:lpwstr>
  </property>
</Properties>
</file>